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C0" w:rsidRPr="00C169C0" w:rsidRDefault="00C169C0" w:rsidP="00C16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800"/>
      <w:bookmarkStart w:id="1" w:name="_Toc117590530"/>
      <w:r w:rsidRPr="00C16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биологии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169C0" w:rsidRPr="00C169C0" w:rsidTr="002976A1">
        <w:tc>
          <w:tcPr>
            <w:tcW w:w="5000" w:type="pct"/>
            <w:gridSpan w:val="2"/>
          </w:tcPr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«Биология» - базовый уровень, углубленный уровень.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169C0" w:rsidRPr="00C169C0" w:rsidTr="002976A1">
        <w:tc>
          <w:tcPr>
            <w:tcW w:w="2500" w:type="pct"/>
          </w:tcPr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C169C0" w:rsidRPr="00C169C0" w:rsidTr="002976A1">
        <w:tc>
          <w:tcPr>
            <w:tcW w:w="2500" w:type="pct"/>
          </w:tcPr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9.6. Естественные науки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"Биология" (базовый уровень)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 биологии должны отражать: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 роли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 месте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биологии 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 научной картине мира;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роли биологии в формировании кругозора 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функциональной грамотности человека для решения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 задач;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основополагающими понятиями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представлениями о живой природе,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ее уровневой организации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эволюции;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уверенное пользование биологической терминологией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символикой;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основными методами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научного познания,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используемыми при биологических исследованиях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живых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объектов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 экосистем: описание,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наблюдений; выявление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антропогенных изменений 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природе;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умений объяснять результаты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биологических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экспериментов, решать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элементарные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 задачи;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собственной позиции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отношению к биологической 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информации, получаемой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разных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 глобальным экологическим проблемам и путям их решения.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"Биология" (углубленный уровень)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об общих биологических закономерностях,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законах,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теориях;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исследовать и анализировать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системы,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закономерности биологических процессов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явлений;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последствия значимых биологических исследований;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умениями выдвигать гипотезы на основе знаний об основополагающих биологических закономерностях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законах, о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сущности жизни,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глобальных изменениях 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биосфере;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выдвинутые гипотезы экспериментальными средствами,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формулируя цель исследования;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методами самостоятельной постановки биологических экспериментов,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описания,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анализа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оценки достоверности полученного результата;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убежденности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 соблюдения этических норм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 требований при проведении биологических исследований.</w:t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9.14. </w:t>
            </w:r>
            <w:r w:rsidRPr="00C16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"Биология" (базовый уровень)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биологии должны отражать: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, рост и развитие, уровневая организация;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раскрывать основополагающие биологические законы и закономерности (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Г.Менделя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Т.Моргана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Э.Геккеля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Ф.Мюллера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К.Бэра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границы их применимости к 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живым системам;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решать биологические задачи, составлять 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"Биология" (углубленный уровень)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умение владеть системой биологических знаний, которая включает: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самовоспроизведение, наследственность, изменчивость,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, рост и развитие);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теории: клеточная теория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Т.Шванна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М.Шлейдена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Р.Вирхова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клонально-селективного иммунитета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П.Эрлих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И.И.Мечникова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хромосомная теория наследственности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Т.Моргана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закон зародышевого сходства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К.Бэра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эволюционная теория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синтетическая теория эволюции, теория антропогенеза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теория биогеоценоза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В.Н.Сукачёва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учения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 Центрах многообразия и происхождения культурных растений,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А.Н.Северцова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 путях и направлениях эволюции,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 биосфере;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законы (единообразия потомков первого поколения, расщепления признаков, независимого наследования признаков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Г.Менделя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сцепленного наследования признаков и нарушения сцепления генов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Т.Моргана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гомологических рядов в наследственной изменчивости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генетического равновесия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арди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В.Вайнберга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зародышевого сходства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К.Бэра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биогенетического закона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Э.Геккеля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Ф.Мюллера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(чистоты гамет,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(минимума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Ю.Либиха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, экологической пирамиды чисел, биомассы и энергии);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гипотезы (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коацерватной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А.И.Опарина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первичного бульона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олдейна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микросфер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С.Фокса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рибозима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Т.Чек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4) умение выделять существенные признаки: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симпатрического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</w:t>
            </w:r>
            <w:proofErr w:type="gram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5) 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6) умение выявлять отличительные признаки живых 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7) 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8) умение решать поисковые биологические задачи;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9) 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10)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организмов);</w:t>
            </w:r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69C0">
              <w:rPr>
                <w:rFonts w:ascii="Times New Roman" w:eastAsia="Calibri" w:hAnsi="Times New Roman" w:cs="Times New Roman"/>
                <w:sz w:val="24"/>
                <w:szCs w:val="24"/>
              </w:rPr>
              <w:t>12) умение мотивировать свой выбор будущей профессиональной деятельности в области биологии, медицины, биотехнологии, психологии, экологии, ветеринарии, сельского хозяйства, пищевой промышленности; углублять познавательный интерес,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образования.</w:t>
            </w:r>
            <w:proofErr w:type="gramEnd"/>
          </w:p>
          <w:p w:rsidR="00C169C0" w:rsidRPr="00C169C0" w:rsidRDefault="00C169C0" w:rsidP="00C169C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69C0" w:rsidRPr="00C169C0" w:rsidRDefault="00C169C0" w:rsidP="00C169C0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C0"/>
    <w:rsid w:val="009A3795"/>
    <w:rsid w:val="00C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2023-02-21T06:57:00Z</dcterms:created>
  <dcterms:modified xsi:type="dcterms:W3CDTF">2023-02-21T06:57:00Z</dcterms:modified>
</cp:coreProperties>
</file>