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E4" w:rsidRDefault="008A43E4" w:rsidP="008A43E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16"/>
          <w:szCs w:val="26"/>
          <w:lang w:eastAsia="en-US"/>
        </w:rPr>
      </w:pPr>
    </w:p>
    <w:p w:rsidR="008A43E4" w:rsidRDefault="008A43E4" w:rsidP="008A43E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16"/>
          <w:szCs w:val="26"/>
          <w:lang w:eastAsia="en-US"/>
        </w:rPr>
      </w:pPr>
    </w:p>
    <w:p w:rsidR="008A43E4" w:rsidRDefault="008A43E4" w:rsidP="008A43E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16"/>
          <w:szCs w:val="26"/>
          <w:lang w:eastAsia="en-US"/>
        </w:rPr>
      </w:pPr>
    </w:p>
    <w:p w:rsidR="008A43E4" w:rsidRDefault="008A43E4" w:rsidP="008A43E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16"/>
          <w:szCs w:val="26"/>
          <w:lang w:eastAsia="en-US"/>
        </w:rPr>
      </w:pPr>
    </w:p>
    <w:p w:rsidR="008A43E4" w:rsidRPr="00514831" w:rsidRDefault="008A43E4" w:rsidP="008A43E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8A43E4" w:rsidRPr="00514831" w:rsidRDefault="008A43E4" w:rsidP="008A43E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4831">
        <w:rPr>
          <w:rFonts w:ascii="Times New Roman" w:hAnsi="Times New Roman" w:cs="Times New Roman"/>
          <w:b/>
          <w:sz w:val="27"/>
          <w:szCs w:val="27"/>
        </w:rPr>
        <w:t>Отчет</w:t>
      </w:r>
    </w:p>
    <w:p w:rsidR="008A43E4" w:rsidRPr="00514831" w:rsidRDefault="008A43E4" w:rsidP="008A43E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4831">
        <w:rPr>
          <w:rFonts w:ascii="Times New Roman" w:hAnsi="Times New Roman" w:cs="Times New Roman"/>
          <w:b/>
          <w:sz w:val="27"/>
          <w:szCs w:val="27"/>
        </w:rPr>
        <w:t xml:space="preserve">о проделанной  работе  ЕДЮО </w:t>
      </w:r>
    </w:p>
    <w:p w:rsidR="008A43E4" w:rsidRPr="00514831" w:rsidRDefault="00AE1869" w:rsidP="008A43E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14831">
        <w:rPr>
          <w:rFonts w:ascii="Times New Roman" w:hAnsi="Times New Roman" w:cs="Times New Roman"/>
          <w:b/>
          <w:sz w:val="27"/>
          <w:szCs w:val="27"/>
        </w:rPr>
        <w:t xml:space="preserve">в МБОУ «СОШ с.п. Мекен-Юрт </w:t>
      </w:r>
      <w:r w:rsidR="008A43E4" w:rsidRPr="00514831">
        <w:rPr>
          <w:rFonts w:ascii="Times New Roman" w:hAnsi="Times New Roman" w:cs="Times New Roman"/>
          <w:b/>
          <w:sz w:val="27"/>
          <w:szCs w:val="27"/>
        </w:rPr>
        <w:t xml:space="preserve">» за </w:t>
      </w:r>
      <w:r w:rsidR="00B83B4E" w:rsidRPr="00514831">
        <w:rPr>
          <w:rFonts w:ascii="Times New Roman" w:hAnsi="Times New Roman" w:cs="Times New Roman"/>
          <w:b/>
          <w:sz w:val="27"/>
          <w:szCs w:val="27"/>
        </w:rPr>
        <w:t xml:space="preserve">октябрь </w:t>
      </w:r>
      <w:r w:rsidR="008A43E4" w:rsidRPr="00514831">
        <w:rPr>
          <w:rFonts w:ascii="Times New Roman" w:hAnsi="Times New Roman" w:cs="Times New Roman"/>
          <w:b/>
          <w:sz w:val="27"/>
          <w:szCs w:val="27"/>
        </w:rPr>
        <w:t xml:space="preserve"> 2019 год</w:t>
      </w:r>
      <w:r w:rsidR="008A43E4" w:rsidRPr="00514831">
        <w:rPr>
          <w:rFonts w:ascii="Times New Roman" w:hAnsi="Times New Roman" w:cs="Times New Roman"/>
          <w:sz w:val="27"/>
          <w:szCs w:val="27"/>
        </w:rPr>
        <w:t>а.</w:t>
      </w:r>
    </w:p>
    <w:p w:rsidR="008A43E4" w:rsidRPr="00514831" w:rsidRDefault="008A43E4" w:rsidP="008A43E4">
      <w:pPr>
        <w:rPr>
          <w:rFonts w:ascii="Times New Roman" w:hAnsi="Times New Roman" w:cs="Times New Roman"/>
          <w:sz w:val="27"/>
          <w:szCs w:val="27"/>
        </w:rPr>
      </w:pPr>
      <w:r w:rsidRPr="00514831"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185420</wp:posOffset>
            </wp:positionV>
            <wp:extent cx="1981200" cy="1685925"/>
            <wp:effectExtent l="19050" t="0" r="0" b="0"/>
            <wp:wrapSquare wrapText="bothSides"/>
            <wp:docPr id="2" name="Рисунок 3" descr="ÐÐ°ÑÑÐ¸Ð½ÐºÐ¸ Ð¿Ð¾ Ð·Ð°Ð¿ÑÐ¾ÑÑ Ð½Ð¾Ð²ÑÐ¹ Ð»Ð¾Ð³Ð¾ÑÐ¸Ð¿ Ð®Ð½ÑÐµ ÐÐ°Ð´ÑÑÐ¾Ð²ÑÑ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ÐÐ°ÑÑÐ¸Ð½ÐºÐ¸ Ð¿Ð¾ Ð·Ð°Ð¿ÑÐ¾ÑÑ Ð½Ð¾Ð²ÑÐ¹ Ð»Ð¾Ð³Ð¾ÑÐ¸Ð¿ Ð®Ð½ÑÐµ ÐÐ°Ð´ÑÑÐ¾Ð²ÑÑ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43E4" w:rsidRPr="00514831" w:rsidRDefault="008A43E4" w:rsidP="008A43E4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BA6AEB" w:rsidRPr="00514831" w:rsidRDefault="00B7566E" w:rsidP="008A43E4">
      <w:pPr>
        <w:rPr>
          <w:rFonts w:ascii="Times New Roman" w:hAnsi="Times New Roman" w:cs="Times New Roman"/>
          <w:sz w:val="27"/>
          <w:szCs w:val="27"/>
        </w:rPr>
      </w:pPr>
      <w:r w:rsidRPr="00514831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8A43E4" w:rsidRPr="00514831">
        <w:rPr>
          <w:rFonts w:ascii="Times New Roman" w:hAnsi="Times New Roman" w:cs="Times New Roman"/>
          <w:sz w:val="27"/>
          <w:szCs w:val="27"/>
        </w:rPr>
        <w:t>В рамках распоряжения Руководителя                                      Администрации Главы и Правительства ЧР по реализации Единой     Концепции духовно-нравственного воспитания и развития подрастающего покол</w:t>
      </w:r>
      <w:r w:rsidR="00AE1869" w:rsidRPr="00514831">
        <w:rPr>
          <w:rFonts w:ascii="Times New Roman" w:hAnsi="Times New Roman" w:cs="Times New Roman"/>
          <w:sz w:val="27"/>
          <w:szCs w:val="27"/>
        </w:rPr>
        <w:t xml:space="preserve">ения в МБОУ «СОШ  с.п.  Мекен –Юрт </w:t>
      </w:r>
      <w:r w:rsidR="008A43E4" w:rsidRPr="00514831">
        <w:rPr>
          <w:rFonts w:ascii="Times New Roman" w:hAnsi="Times New Roman" w:cs="Times New Roman"/>
          <w:sz w:val="27"/>
          <w:szCs w:val="27"/>
        </w:rPr>
        <w:t xml:space="preserve">  создана ЕДЮО – един</w:t>
      </w:r>
      <w:r w:rsidR="00AE1869" w:rsidRPr="00514831">
        <w:rPr>
          <w:rFonts w:ascii="Times New Roman" w:hAnsi="Times New Roman" w:cs="Times New Roman"/>
          <w:sz w:val="27"/>
          <w:szCs w:val="27"/>
        </w:rPr>
        <w:t xml:space="preserve">ая детско-юношеская </w:t>
      </w:r>
      <w:r w:rsidR="00A82C01">
        <w:rPr>
          <w:rFonts w:ascii="Times New Roman" w:hAnsi="Times New Roman" w:cs="Times New Roman"/>
          <w:sz w:val="27"/>
          <w:szCs w:val="27"/>
        </w:rPr>
        <w:t xml:space="preserve"> организация в составе 10</w:t>
      </w:r>
      <w:bookmarkStart w:id="0" w:name="_GoBack"/>
      <w:bookmarkEnd w:id="0"/>
      <w:r w:rsidR="008A43E4" w:rsidRPr="00514831">
        <w:rPr>
          <w:rFonts w:ascii="Times New Roman" w:hAnsi="Times New Roman" w:cs="Times New Roman"/>
          <w:sz w:val="27"/>
          <w:szCs w:val="27"/>
        </w:rPr>
        <w:t xml:space="preserve"> человек.</w:t>
      </w:r>
    </w:p>
    <w:p w:rsidR="008A43E4" w:rsidRPr="00514831" w:rsidRDefault="008A43E4" w:rsidP="00BA6AEB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14831">
        <w:rPr>
          <w:rFonts w:ascii="Times New Roman" w:eastAsiaTheme="minorHAnsi" w:hAnsi="Times New Roman" w:cs="Times New Roman"/>
          <w:b/>
          <w:color w:val="000000"/>
          <w:sz w:val="27"/>
          <w:szCs w:val="27"/>
          <w:lang w:eastAsia="en-US"/>
        </w:rPr>
        <w:t>Цель вступления:</w:t>
      </w:r>
    </w:p>
    <w:p w:rsidR="008A43E4" w:rsidRPr="00514831" w:rsidRDefault="008A43E4" w:rsidP="00BA6AEB">
      <w:pPr>
        <w:spacing w:after="0"/>
        <w:rPr>
          <w:rFonts w:ascii="Times New Roman" w:eastAsiaTheme="minorHAnsi" w:hAnsi="Times New Roman" w:cs="Times New Roman"/>
          <w:color w:val="000000"/>
          <w:sz w:val="27"/>
          <w:szCs w:val="27"/>
          <w:shd w:val="clear" w:color="auto" w:fill="FFFFFF"/>
          <w:lang w:eastAsia="en-US"/>
        </w:rPr>
      </w:pPr>
      <w:r w:rsidRPr="00514831">
        <w:rPr>
          <w:rFonts w:ascii="Times New Roman" w:eastAsiaTheme="minorHAnsi" w:hAnsi="Times New Roman" w:cs="Times New Roman"/>
          <w:color w:val="000000"/>
          <w:sz w:val="27"/>
          <w:szCs w:val="27"/>
          <w:lang w:eastAsia="en-US"/>
        </w:rPr>
        <w:t xml:space="preserve">  </w:t>
      </w:r>
      <w:r w:rsidR="00BA6AEB" w:rsidRPr="00514831">
        <w:rPr>
          <w:rFonts w:ascii="Times New Roman" w:eastAsiaTheme="minorHAnsi" w:hAnsi="Times New Roman" w:cs="Times New Roman"/>
          <w:color w:val="000000"/>
          <w:sz w:val="27"/>
          <w:szCs w:val="27"/>
          <w:lang w:eastAsia="en-US"/>
        </w:rPr>
        <w:t xml:space="preserve">       </w:t>
      </w:r>
      <w:r w:rsidRPr="00514831">
        <w:rPr>
          <w:rFonts w:ascii="Times New Roman" w:eastAsiaTheme="minorHAnsi" w:hAnsi="Times New Roman" w:cs="Times New Roman"/>
          <w:color w:val="000000"/>
          <w:sz w:val="27"/>
          <w:szCs w:val="27"/>
          <w:lang w:eastAsia="en-US"/>
        </w:rPr>
        <w:t xml:space="preserve">Стать истинным патриотом Родины на основе  любви и преданности к чеченскому народу, а также </w:t>
      </w:r>
      <w:r w:rsidRPr="00514831">
        <w:rPr>
          <w:rFonts w:ascii="Times New Roman" w:eastAsiaTheme="minorHAnsi" w:hAnsi="Times New Roman" w:cs="Times New Roman"/>
          <w:color w:val="000000"/>
          <w:sz w:val="27"/>
          <w:szCs w:val="27"/>
          <w:shd w:val="clear" w:color="auto" w:fill="FFFFFF"/>
          <w:lang w:eastAsia="en-US"/>
        </w:rPr>
        <w:t>способствовать тесной взаимосвязи с учащимися других школ.</w:t>
      </w:r>
    </w:p>
    <w:p w:rsidR="00BA6AEB" w:rsidRPr="00514831" w:rsidRDefault="00BA6AEB" w:rsidP="00BA6AEB">
      <w:pPr>
        <w:spacing w:after="0"/>
        <w:rPr>
          <w:rFonts w:ascii="Times New Roman" w:hAnsi="Times New Roman"/>
          <w:sz w:val="27"/>
          <w:szCs w:val="27"/>
        </w:rPr>
      </w:pPr>
      <w:r w:rsidRPr="00514831">
        <w:rPr>
          <w:rFonts w:ascii="Times New Roman" w:hAnsi="Times New Roman"/>
          <w:sz w:val="27"/>
          <w:szCs w:val="27"/>
        </w:rPr>
        <w:t xml:space="preserve">          В целях духовно-нравственной и толерантной личности, патриотизма, сохранения пропаганды и передачи молодому поколению лучших традиций и обычаев вайнахского народа, формирования у молодого поколения представления об уникальности его культуры.</w:t>
      </w:r>
    </w:p>
    <w:p w:rsidR="00F76D02" w:rsidRPr="00514831" w:rsidRDefault="00BA6AEB" w:rsidP="00BA6AEB">
      <w:pPr>
        <w:spacing w:after="0"/>
        <w:rPr>
          <w:rFonts w:ascii="Times New Roman" w:hAnsi="Times New Roman"/>
          <w:sz w:val="27"/>
          <w:szCs w:val="27"/>
        </w:rPr>
      </w:pPr>
      <w:r w:rsidRPr="00514831">
        <w:rPr>
          <w:rFonts w:ascii="Times New Roman" w:hAnsi="Times New Roman"/>
          <w:sz w:val="27"/>
          <w:szCs w:val="27"/>
        </w:rPr>
        <w:t xml:space="preserve">         В МБОУ «СОШ с.п. </w:t>
      </w:r>
      <w:r w:rsidR="00B83B4E" w:rsidRPr="00514831">
        <w:rPr>
          <w:rFonts w:ascii="Times New Roman" w:hAnsi="Times New Roman"/>
          <w:sz w:val="27"/>
          <w:szCs w:val="27"/>
        </w:rPr>
        <w:t>Мекен-Юрт» за октябрь</w:t>
      </w:r>
      <w:r w:rsidR="004116CC" w:rsidRPr="00514831">
        <w:rPr>
          <w:rFonts w:ascii="Times New Roman" w:hAnsi="Times New Roman"/>
          <w:sz w:val="27"/>
          <w:szCs w:val="27"/>
        </w:rPr>
        <w:t xml:space="preserve"> 2019г. команда «</w:t>
      </w:r>
      <w:r w:rsidR="00B83B4E" w:rsidRPr="00514831">
        <w:rPr>
          <w:rFonts w:ascii="Times New Roman" w:hAnsi="Times New Roman"/>
          <w:sz w:val="27"/>
          <w:szCs w:val="27"/>
        </w:rPr>
        <w:t>Юные Кадыровцы</w:t>
      </w:r>
      <w:r w:rsidRPr="00514831">
        <w:rPr>
          <w:rFonts w:ascii="Times New Roman" w:hAnsi="Times New Roman"/>
          <w:sz w:val="27"/>
          <w:szCs w:val="27"/>
        </w:rPr>
        <w:t>»</w:t>
      </w:r>
    </w:p>
    <w:p w:rsidR="00BA6AEB" w:rsidRPr="00514831" w:rsidRDefault="00BA6AEB" w:rsidP="00BA6AEB">
      <w:pPr>
        <w:spacing w:after="0"/>
        <w:rPr>
          <w:rFonts w:ascii="Times New Roman" w:hAnsi="Times New Roman"/>
          <w:sz w:val="27"/>
          <w:szCs w:val="27"/>
        </w:rPr>
      </w:pPr>
      <w:r w:rsidRPr="00514831">
        <w:rPr>
          <w:rFonts w:ascii="Times New Roman" w:hAnsi="Times New Roman"/>
          <w:sz w:val="27"/>
          <w:szCs w:val="27"/>
        </w:rPr>
        <w:t xml:space="preserve"> им. А.-Х. Кадырова приняла активное участие в подготовке и проведении следующих мероприятий:</w:t>
      </w:r>
    </w:p>
    <w:p w:rsidR="00514831" w:rsidRPr="00514831" w:rsidRDefault="00BA6AEB" w:rsidP="00B83B4E">
      <w:pPr>
        <w:pStyle w:val="a4"/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514831">
        <w:rPr>
          <w:rFonts w:ascii="Times New Roman" w:hAnsi="Times New Roman" w:cs="Times New Roman"/>
          <w:sz w:val="27"/>
          <w:szCs w:val="27"/>
        </w:rPr>
        <w:t xml:space="preserve">        -</w:t>
      </w:r>
      <w:r w:rsidR="008A43E4" w:rsidRPr="00514831">
        <w:rPr>
          <w:rFonts w:ascii="Times New Roman" w:hAnsi="Times New Roman" w:cs="Times New Roman"/>
          <w:sz w:val="27"/>
          <w:szCs w:val="27"/>
        </w:rPr>
        <w:t>Отряд «Юные Кадыровцы</w:t>
      </w:r>
      <w:r w:rsidR="00472A17" w:rsidRPr="00514831">
        <w:rPr>
          <w:rFonts w:ascii="Times New Roman" w:hAnsi="Times New Roman" w:cs="Times New Roman"/>
          <w:sz w:val="27"/>
          <w:szCs w:val="27"/>
        </w:rPr>
        <w:t>»</w:t>
      </w:r>
      <w:r w:rsidR="008A43E4" w:rsidRPr="00514831">
        <w:rPr>
          <w:rFonts w:ascii="Times New Roman" w:hAnsi="Times New Roman" w:cs="Times New Roman"/>
          <w:sz w:val="27"/>
          <w:szCs w:val="27"/>
        </w:rPr>
        <w:t xml:space="preserve"> </w:t>
      </w:r>
      <w:r w:rsidR="00B83B4E" w:rsidRPr="00514831">
        <w:rPr>
          <w:rFonts w:ascii="Times New Roman" w:hAnsi="Times New Roman" w:cs="Times New Roman"/>
          <w:sz w:val="27"/>
          <w:szCs w:val="27"/>
        </w:rPr>
        <w:t xml:space="preserve">в рамках месячника день солидарности в борьбе с терроризмом проведены следующие мероприятия: </w:t>
      </w:r>
    </w:p>
    <w:p w:rsidR="00B83B4E" w:rsidRDefault="00514831" w:rsidP="00B83B4E">
      <w:pPr>
        <w:pStyle w:val="a4"/>
        <w:spacing w:line="276" w:lineRule="auto"/>
        <w:rPr>
          <w:rFonts w:ascii="Times New Roman" w:hAnsi="Times New Roman" w:cs="Times New Roman"/>
          <w:b/>
          <w:sz w:val="27"/>
          <w:szCs w:val="27"/>
        </w:rPr>
      </w:pPr>
      <w:r w:rsidRPr="00514831">
        <w:rPr>
          <w:rFonts w:ascii="Times New Roman" w:hAnsi="Times New Roman" w:cs="Times New Roman"/>
          <w:sz w:val="27"/>
          <w:szCs w:val="27"/>
        </w:rPr>
        <w:t xml:space="preserve">   </w:t>
      </w:r>
      <w:r w:rsidR="00B83B4E" w:rsidRPr="00514831">
        <w:rPr>
          <w:rFonts w:ascii="Times New Roman" w:hAnsi="Times New Roman" w:cs="Times New Roman"/>
          <w:b/>
          <w:sz w:val="27"/>
          <w:szCs w:val="27"/>
        </w:rPr>
        <w:t xml:space="preserve">Акция «Дерево мира», </w:t>
      </w:r>
    </w:p>
    <w:p w:rsidR="00FC557E" w:rsidRPr="00514831" w:rsidRDefault="00FC557E" w:rsidP="00B83B4E">
      <w:pPr>
        <w:pStyle w:val="a4"/>
        <w:spacing w:line="276" w:lineRule="auto"/>
        <w:rPr>
          <w:rFonts w:ascii="Times New Roman" w:hAnsi="Times New Roman" w:cs="Times New Roman"/>
          <w:sz w:val="27"/>
          <w:szCs w:val="27"/>
        </w:rPr>
      </w:pPr>
    </w:p>
    <w:p w:rsidR="00FC557E" w:rsidRDefault="00514831" w:rsidP="00FC557E">
      <w:pPr>
        <w:rPr>
          <w:rFonts w:ascii="Times New Roman" w:hAnsi="Times New Roman" w:cs="Times New Roman"/>
          <w:sz w:val="27"/>
          <w:szCs w:val="27"/>
        </w:rPr>
      </w:pPr>
      <w:r w:rsidRPr="00514831">
        <w:rPr>
          <w:rFonts w:ascii="Times New Roman" w:hAnsi="Times New Roman" w:cs="Times New Roman"/>
          <w:sz w:val="27"/>
          <w:szCs w:val="27"/>
        </w:rPr>
        <w:t xml:space="preserve">  </w:t>
      </w:r>
      <w:r w:rsidRPr="00514831">
        <w:rPr>
          <w:rFonts w:ascii="Times New Roman" w:hAnsi="Times New Roman" w:cs="Times New Roman"/>
          <w:b/>
          <w:sz w:val="27"/>
          <w:szCs w:val="27"/>
        </w:rPr>
        <w:t>И</w:t>
      </w:r>
      <w:r w:rsidR="00B83B4E" w:rsidRPr="00514831">
        <w:rPr>
          <w:rFonts w:ascii="Times New Roman" w:hAnsi="Times New Roman" w:cs="Times New Roman"/>
          <w:b/>
          <w:sz w:val="27"/>
          <w:szCs w:val="27"/>
        </w:rPr>
        <w:t>нформационный час «Мы хотим в мире жизнь»</w:t>
      </w:r>
      <w:r w:rsidR="00B83B4E" w:rsidRPr="0051483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14831" w:rsidRPr="00514831" w:rsidRDefault="00514831" w:rsidP="00FC557E">
      <w:pPr>
        <w:rPr>
          <w:rFonts w:ascii="Times New Roman" w:hAnsi="Times New Roman" w:cs="Times New Roman"/>
          <w:sz w:val="27"/>
          <w:szCs w:val="27"/>
        </w:rPr>
      </w:pPr>
      <w:r w:rsidRPr="00514831">
        <w:rPr>
          <w:rFonts w:ascii="Times New Roman" w:hAnsi="Times New Roman" w:cs="Times New Roman"/>
          <w:sz w:val="27"/>
          <w:szCs w:val="27"/>
        </w:rPr>
        <w:t>Цель - формирование у учащихся представлений о терроризме как историческом и политическом явлении и формировании толерантности,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14831">
        <w:rPr>
          <w:rFonts w:ascii="Times New Roman" w:hAnsi="Times New Roman" w:cs="Times New Roman"/>
          <w:sz w:val="27"/>
          <w:szCs w:val="27"/>
        </w:rPr>
        <w:t>профилактики межнациональной розни и нетерпимости.</w:t>
      </w:r>
      <w:r w:rsidRPr="00514831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514831">
        <w:rPr>
          <w:rFonts w:ascii="Times New Roman" w:hAnsi="Times New Roman" w:cs="Times New Roman"/>
          <w:sz w:val="27"/>
          <w:szCs w:val="27"/>
        </w:rPr>
        <w:t xml:space="preserve">  Были организованы линейки, классные часы, тематические уроки, приуроченные дню трагедии в Беслане, почтили минутой молчания.  Младшие школьники узнали о причинах трагедии. </w:t>
      </w:r>
    </w:p>
    <w:p w:rsidR="00514831" w:rsidRPr="00514831" w:rsidRDefault="00514831" w:rsidP="00514831">
      <w:pPr>
        <w:rPr>
          <w:rFonts w:ascii="Times New Roman" w:hAnsi="Times New Roman" w:cs="Times New Roman"/>
          <w:sz w:val="24"/>
          <w:szCs w:val="24"/>
        </w:rPr>
      </w:pPr>
      <w:r w:rsidRPr="00186E39">
        <w:rPr>
          <w:rFonts w:ascii="Times New Roman" w:hAnsi="Times New Roman" w:cs="Times New Roman"/>
          <w:noProof/>
          <w:sz w:val="27"/>
          <w:szCs w:val="27"/>
        </w:rPr>
        <w:lastRenderedPageBreak/>
        <w:drawing>
          <wp:inline distT="0" distB="0" distL="0" distR="0" wp14:anchorId="4E6614AC" wp14:editId="3D33E2AD">
            <wp:extent cx="5524500" cy="2847975"/>
            <wp:effectExtent l="0" t="0" r="0" b="0"/>
            <wp:docPr id="5" name="Рисунок 5" descr="C:\Users\Admin\Desktop\фото школа\3 сентября\MVLD9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школа\3 сентября\MVLD90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686" cy="285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831" w:rsidRDefault="00514831" w:rsidP="00BA6AE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5 октября –День учителя.</w:t>
      </w:r>
    </w:p>
    <w:p w:rsidR="00E64DA4" w:rsidRDefault="00E64DA4" w:rsidP="00E64DA4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6500F">
        <w:rPr>
          <w:color w:val="000000"/>
          <w:sz w:val="28"/>
          <w:szCs w:val="28"/>
        </w:rPr>
        <w:t xml:space="preserve">В День учителя в школе </w:t>
      </w:r>
      <w:r>
        <w:rPr>
          <w:color w:val="000000"/>
          <w:sz w:val="28"/>
          <w:szCs w:val="28"/>
        </w:rPr>
        <w:t xml:space="preserve">состоялся праздничный концерт, </w:t>
      </w:r>
      <w:r w:rsidRPr="0046500F">
        <w:rPr>
          <w:color w:val="000000"/>
          <w:sz w:val="28"/>
          <w:szCs w:val="28"/>
        </w:rPr>
        <w:t>звучали поздравления, слова благодарности  для  своих любимых учителей. Заранее был украшен зал, оформлен стенд, посвящённый Дню учителя, выпустили инф</w:t>
      </w:r>
      <w:r>
        <w:rPr>
          <w:color w:val="000000"/>
          <w:sz w:val="28"/>
          <w:szCs w:val="28"/>
        </w:rPr>
        <w:t>ормационные тематические газеты.</w:t>
      </w:r>
      <w:r w:rsidRPr="0046500F">
        <w:rPr>
          <w:color w:val="000000"/>
          <w:sz w:val="28"/>
          <w:szCs w:val="28"/>
        </w:rPr>
        <w:t xml:space="preserve"> Под звуки музыки ведущие начали свое выступлен</w:t>
      </w:r>
      <w:r>
        <w:rPr>
          <w:color w:val="000000"/>
          <w:sz w:val="28"/>
          <w:szCs w:val="28"/>
        </w:rPr>
        <w:t xml:space="preserve">ие. Обучающиеся 7а, 6а классов </w:t>
      </w:r>
      <w:r w:rsidRPr="0046500F">
        <w:rPr>
          <w:color w:val="000000"/>
          <w:sz w:val="28"/>
          <w:szCs w:val="28"/>
        </w:rPr>
        <w:t>показали веселые юмористические сценки «День мучителя», «Дежурство».</w:t>
      </w:r>
      <w:r>
        <w:rPr>
          <w:color w:val="000000"/>
          <w:sz w:val="28"/>
          <w:szCs w:val="28"/>
        </w:rPr>
        <w:t xml:space="preserve"> </w:t>
      </w:r>
    </w:p>
    <w:p w:rsidR="00514831" w:rsidRDefault="000C498A" w:rsidP="00BA6AE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0C498A">
        <w:rPr>
          <w:rFonts w:ascii="Times New Roman" w:hAnsi="Times New Roman" w:cs="Times New Roman"/>
          <w:b/>
          <w:noProof/>
          <w:color w:val="000000"/>
          <w:sz w:val="27"/>
          <w:szCs w:val="27"/>
        </w:rPr>
        <w:drawing>
          <wp:inline distT="0" distB="0" distL="0" distR="0">
            <wp:extent cx="5591175" cy="4454525"/>
            <wp:effectExtent l="0" t="0" r="0" b="0"/>
            <wp:docPr id="1" name="Рисунок 1" descr="C:\Users\Admin\Desktop\фото школа\5 октября\IMG_3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школа\5 октября\IMG_32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574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831" w:rsidRDefault="00514831" w:rsidP="00BA6AE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A64D6A" w:rsidRDefault="000C498A" w:rsidP="00BA6AE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           </w:t>
      </w:r>
    </w:p>
    <w:p w:rsidR="00A64D6A" w:rsidRDefault="00A64D6A" w:rsidP="00BA6AE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A64D6A" w:rsidRDefault="00A64D6A" w:rsidP="00BA6AE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A64D6A" w:rsidRDefault="00A64D6A" w:rsidP="00BA6AE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514831" w:rsidRPr="00514831" w:rsidRDefault="00A64D6A" w:rsidP="00BA6AEB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     </w:t>
      </w:r>
      <w:r w:rsidR="00514831" w:rsidRPr="00514831">
        <w:rPr>
          <w:rFonts w:ascii="Times New Roman" w:hAnsi="Times New Roman" w:cs="Times New Roman"/>
          <w:b/>
          <w:color w:val="000000"/>
          <w:sz w:val="27"/>
          <w:szCs w:val="27"/>
        </w:rPr>
        <w:t>Викторина «Светофор» проведена в 5б классе.</w:t>
      </w:r>
    </w:p>
    <w:p w:rsidR="005E7AA5" w:rsidRPr="00514831" w:rsidRDefault="00BA6AEB" w:rsidP="00BA6AEB">
      <w:pPr>
        <w:shd w:val="clear" w:color="auto" w:fill="FFFFFF"/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514831"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="005E7AA5" w:rsidRPr="00514831">
        <w:rPr>
          <w:rFonts w:ascii="Times New Roman" w:hAnsi="Times New Roman" w:cs="Times New Roman"/>
          <w:b/>
          <w:sz w:val="27"/>
          <w:szCs w:val="27"/>
        </w:rPr>
        <w:t>Цель</w:t>
      </w:r>
      <w:r w:rsidR="005E7AA5" w:rsidRPr="00514831">
        <w:rPr>
          <w:rFonts w:ascii="Times New Roman" w:hAnsi="Times New Roman" w:cs="Times New Roman"/>
          <w:sz w:val="27"/>
          <w:szCs w:val="27"/>
        </w:rPr>
        <w:t xml:space="preserve"> </w:t>
      </w:r>
      <w:r w:rsidR="00A64D6A">
        <w:rPr>
          <w:rFonts w:ascii="Times New Roman" w:eastAsia="Times New Roman" w:hAnsi="Times New Roman" w:cs="Times New Roman"/>
          <w:sz w:val="27"/>
          <w:szCs w:val="27"/>
        </w:rPr>
        <w:t xml:space="preserve">организовать досуг </w:t>
      </w:r>
      <w:r w:rsidR="00FC557E">
        <w:rPr>
          <w:rFonts w:ascii="Times New Roman" w:eastAsia="Times New Roman" w:hAnsi="Times New Roman" w:cs="Times New Roman"/>
          <w:sz w:val="27"/>
          <w:szCs w:val="27"/>
        </w:rPr>
        <w:t xml:space="preserve">детей.  В форме игровой </w:t>
      </w:r>
      <w:r w:rsidR="005E7AA5" w:rsidRPr="00514831">
        <w:rPr>
          <w:rFonts w:ascii="Times New Roman" w:eastAsia="Times New Roman" w:hAnsi="Times New Roman" w:cs="Times New Roman"/>
          <w:sz w:val="27"/>
          <w:szCs w:val="27"/>
        </w:rPr>
        <w:t xml:space="preserve">деятельности </w:t>
      </w:r>
    </w:p>
    <w:p w:rsidR="005E7AA5" w:rsidRPr="00514831" w:rsidRDefault="005E7AA5" w:rsidP="00BA6AEB">
      <w:pPr>
        <w:shd w:val="clear" w:color="auto" w:fill="FFFFFF"/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514831">
        <w:rPr>
          <w:rFonts w:ascii="Times New Roman" w:eastAsia="Times New Roman" w:hAnsi="Times New Roman" w:cs="Times New Roman"/>
          <w:sz w:val="27"/>
          <w:szCs w:val="27"/>
        </w:rPr>
        <w:t xml:space="preserve">закрепить знания детей о правилах дорожного движения, дорожных знаках, </w:t>
      </w:r>
    </w:p>
    <w:p w:rsidR="005E7AA5" w:rsidRPr="00514831" w:rsidRDefault="005E7AA5" w:rsidP="005E7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4831">
        <w:rPr>
          <w:rFonts w:ascii="Times New Roman" w:eastAsia="Times New Roman" w:hAnsi="Times New Roman" w:cs="Times New Roman"/>
          <w:sz w:val="27"/>
          <w:szCs w:val="27"/>
        </w:rPr>
        <w:t xml:space="preserve">правилах поведения на дорогах. Развивать творческие способности детей, </w:t>
      </w:r>
    </w:p>
    <w:p w:rsidR="005E7AA5" w:rsidRPr="00514831" w:rsidRDefault="005E7AA5" w:rsidP="005E7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4831">
        <w:rPr>
          <w:rFonts w:ascii="Times New Roman" w:eastAsia="Times New Roman" w:hAnsi="Times New Roman" w:cs="Times New Roman"/>
          <w:sz w:val="27"/>
          <w:szCs w:val="27"/>
        </w:rPr>
        <w:t>эмоциональную сферу личности ребёнка, в том числе работать в команде,</w:t>
      </w:r>
    </w:p>
    <w:p w:rsidR="005E7AA5" w:rsidRPr="00514831" w:rsidRDefault="005E7AA5" w:rsidP="005E7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4831">
        <w:rPr>
          <w:rFonts w:ascii="Times New Roman" w:eastAsia="Times New Roman" w:hAnsi="Times New Roman" w:cs="Times New Roman"/>
          <w:sz w:val="27"/>
          <w:szCs w:val="27"/>
        </w:rPr>
        <w:t>мышление, внимательность.</w:t>
      </w:r>
    </w:p>
    <w:p w:rsidR="00164F69" w:rsidRPr="00BA6AEB" w:rsidRDefault="00164F69" w:rsidP="005E7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66E" w:rsidRDefault="00514831" w:rsidP="00A64D6A">
      <w:pPr>
        <w:shd w:val="clear" w:color="auto" w:fill="FFFFFF"/>
        <w:tabs>
          <w:tab w:val="left" w:pos="83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83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81675" cy="4057506"/>
            <wp:effectExtent l="0" t="0" r="0" b="0"/>
            <wp:docPr id="7" name="Рисунок 7" descr="C:\Users\Admin\Desktop\фото школа\сацита ПДД\JJZV6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школа\сацита ПДД\JJZV699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836" cy="406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D6A" w:rsidRPr="00A64D6A" w:rsidRDefault="00A64D6A" w:rsidP="00A64D6A">
      <w:pPr>
        <w:shd w:val="clear" w:color="auto" w:fill="FFFFFF"/>
        <w:tabs>
          <w:tab w:val="left" w:pos="83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477" w:rsidRPr="00CC0FE2" w:rsidRDefault="00336F8F" w:rsidP="00336F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746477" w:rsidRPr="00BA6AEB">
        <w:rPr>
          <w:rFonts w:ascii="Times New Roman" w:hAnsi="Times New Roman" w:cs="Times New Roman"/>
          <w:b/>
          <w:sz w:val="24"/>
          <w:szCs w:val="24"/>
        </w:rPr>
        <w:t xml:space="preserve">Лидер ЕДЮО                           </w:t>
      </w:r>
      <w:r w:rsidR="00CC0FE2">
        <w:rPr>
          <w:rFonts w:ascii="Times New Roman" w:hAnsi="Times New Roman" w:cs="Times New Roman"/>
          <w:b/>
          <w:sz w:val="24"/>
          <w:szCs w:val="24"/>
        </w:rPr>
        <w:t xml:space="preserve">                      Сентябриева А.Н.</w:t>
      </w:r>
    </w:p>
    <w:p w:rsidR="00746477" w:rsidRPr="00BA6AEB" w:rsidRDefault="00746477" w:rsidP="00336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EB">
        <w:rPr>
          <w:rFonts w:ascii="Times New Roman" w:hAnsi="Times New Roman" w:cs="Times New Roman"/>
          <w:b/>
          <w:sz w:val="24"/>
          <w:szCs w:val="24"/>
        </w:rPr>
        <w:t xml:space="preserve">Организатор                                </w:t>
      </w:r>
      <w:r w:rsidR="00CC0FE2">
        <w:rPr>
          <w:rFonts w:ascii="Times New Roman" w:hAnsi="Times New Roman" w:cs="Times New Roman"/>
          <w:b/>
          <w:sz w:val="24"/>
          <w:szCs w:val="24"/>
        </w:rPr>
        <w:t xml:space="preserve">                  Исраилова Л.Х</w:t>
      </w:r>
      <w:r w:rsidRPr="00BA6AEB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746477" w:rsidRPr="00BA6AEB" w:rsidSect="00514831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C8E" w:rsidRDefault="00BB1C8E" w:rsidP="00BA6AEB">
      <w:pPr>
        <w:spacing w:after="0" w:line="240" w:lineRule="auto"/>
      </w:pPr>
      <w:r>
        <w:separator/>
      </w:r>
    </w:p>
  </w:endnote>
  <w:endnote w:type="continuationSeparator" w:id="0">
    <w:p w:rsidR="00BB1C8E" w:rsidRDefault="00BB1C8E" w:rsidP="00BA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C8E" w:rsidRDefault="00BB1C8E" w:rsidP="00BA6AEB">
      <w:pPr>
        <w:spacing w:after="0" w:line="240" w:lineRule="auto"/>
      </w:pPr>
      <w:r>
        <w:separator/>
      </w:r>
    </w:p>
  </w:footnote>
  <w:footnote w:type="continuationSeparator" w:id="0">
    <w:p w:rsidR="00BB1C8E" w:rsidRDefault="00BB1C8E" w:rsidP="00BA6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861E3"/>
    <w:multiLevelType w:val="multilevel"/>
    <w:tmpl w:val="1A86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35551"/>
    <w:multiLevelType w:val="multilevel"/>
    <w:tmpl w:val="9F74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43E4"/>
    <w:rsid w:val="000143D2"/>
    <w:rsid w:val="000C498A"/>
    <w:rsid w:val="00164F69"/>
    <w:rsid w:val="001834D4"/>
    <w:rsid w:val="001B69D7"/>
    <w:rsid w:val="00247E58"/>
    <w:rsid w:val="00276462"/>
    <w:rsid w:val="00336F8F"/>
    <w:rsid w:val="004116CC"/>
    <w:rsid w:val="00425EEC"/>
    <w:rsid w:val="00435E45"/>
    <w:rsid w:val="00466C90"/>
    <w:rsid w:val="00472A17"/>
    <w:rsid w:val="00514831"/>
    <w:rsid w:val="0056158D"/>
    <w:rsid w:val="00574D13"/>
    <w:rsid w:val="005E7AA5"/>
    <w:rsid w:val="005F18D7"/>
    <w:rsid w:val="00620C0A"/>
    <w:rsid w:val="00695851"/>
    <w:rsid w:val="00735810"/>
    <w:rsid w:val="007402F2"/>
    <w:rsid w:val="00746477"/>
    <w:rsid w:val="007724AA"/>
    <w:rsid w:val="007C1EFB"/>
    <w:rsid w:val="00802B23"/>
    <w:rsid w:val="00871D7F"/>
    <w:rsid w:val="008A43E4"/>
    <w:rsid w:val="008B3538"/>
    <w:rsid w:val="009E706A"/>
    <w:rsid w:val="00A64D6A"/>
    <w:rsid w:val="00A82C01"/>
    <w:rsid w:val="00AE1869"/>
    <w:rsid w:val="00AF5BDD"/>
    <w:rsid w:val="00AF66FC"/>
    <w:rsid w:val="00B60124"/>
    <w:rsid w:val="00B7566E"/>
    <w:rsid w:val="00B83B4E"/>
    <w:rsid w:val="00BA6AEB"/>
    <w:rsid w:val="00BB1C8E"/>
    <w:rsid w:val="00C52506"/>
    <w:rsid w:val="00C67302"/>
    <w:rsid w:val="00CC0FE2"/>
    <w:rsid w:val="00D123C9"/>
    <w:rsid w:val="00DD304E"/>
    <w:rsid w:val="00E35970"/>
    <w:rsid w:val="00E64DA4"/>
    <w:rsid w:val="00E97848"/>
    <w:rsid w:val="00F76D02"/>
    <w:rsid w:val="00F90583"/>
    <w:rsid w:val="00FC557E"/>
    <w:rsid w:val="00FC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5422"/>
  <w15:docId w15:val="{27B35D04-FDBD-4108-B077-B0697FF2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10"/>
  </w:style>
  <w:style w:type="paragraph" w:styleId="1">
    <w:name w:val="heading 1"/>
    <w:basedOn w:val="a"/>
    <w:link w:val="10"/>
    <w:uiPriority w:val="9"/>
    <w:qFormat/>
    <w:rsid w:val="00746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A43E4"/>
    <w:rPr>
      <w:rFonts w:ascii="Calibri" w:hAnsi="Calibri"/>
    </w:rPr>
  </w:style>
  <w:style w:type="paragraph" w:styleId="a4">
    <w:name w:val="No Spacing"/>
    <w:link w:val="a3"/>
    <w:uiPriority w:val="1"/>
    <w:qFormat/>
    <w:rsid w:val="008A43E4"/>
    <w:pPr>
      <w:spacing w:after="0" w:line="240" w:lineRule="auto"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8A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3E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71D7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464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header"/>
    <w:basedOn w:val="a"/>
    <w:link w:val="aa"/>
    <w:uiPriority w:val="99"/>
    <w:semiHidden/>
    <w:unhideWhenUsed/>
    <w:rsid w:val="00BA6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6AEB"/>
  </w:style>
  <w:style w:type="paragraph" w:styleId="ab">
    <w:name w:val="footer"/>
    <w:basedOn w:val="a"/>
    <w:link w:val="ac"/>
    <w:uiPriority w:val="99"/>
    <w:semiHidden/>
    <w:unhideWhenUsed/>
    <w:rsid w:val="00BA6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20</cp:revision>
  <cp:lastPrinted>2020-02-28T14:10:00Z</cp:lastPrinted>
  <dcterms:created xsi:type="dcterms:W3CDTF">2019-10-01T08:01:00Z</dcterms:created>
  <dcterms:modified xsi:type="dcterms:W3CDTF">2020-02-28T14:11:00Z</dcterms:modified>
</cp:coreProperties>
</file>