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EA7" w:rsidRDefault="000A4F29" w:rsidP="00394C51">
      <w:pPr>
        <w:pStyle w:val="a4"/>
        <w:spacing w:line="268" w:lineRule="auto"/>
        <w:rPr>
          <w:rFonts w:ascii="Arial"/>
          <w:b w:val="0"/>
          <w:i/>
          <w:sz w:val="20"/>
        </w:rPr>
      </w:pPr>
      <w:r>
        <w:rPr>
          <w:color w:val="333333"/>
        </w:rPr>
        <w:t>Аналитическая справка о работе спортивного клуба «</w:t>
      </w:r>
      <w:r w:rsidR="00394C51">
        <w:rPr>
          <w:color w:val="333333"/>
        </w:rPr>
        <w:t>Эдельвейс</w:t>
      </w:r>
      <w:r>
        <w:rPr>
          <w:color w:val="333333"/>
        </w:rPr>
        <w:t xml:space="preserve">» </w:t>
      </w:r>
    </w:p>
    <w:p w:rsidR="00394C51" w:rsidRDefault="00394C51">
      <w:pPr>
        <w:pStyle w:val="a3"/>
        <w:spacing w:line="276" w:lineRule="auto"/>
        <w:ind w:right="103"/>
        <w:rPr>
          <w:color w:val="333333"/>
        </w:rPr>
      </w:pPr>
    </w:p>
    <w:p w:rsidR="00394C51" w:rsidRDefault="000A4F29">
      <w:pPr>
        <w:pStyle w:val="a3"/>
        <w:spacing w:line="276" w:lineRule="auto"/>
        <w:ind w:right="103"/>
        <w:rPr>
          <w:color w:val="333333"/>
        </w:rPr>
      </w:pP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сентября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20</w:t>
      </w:r>
      <w:r w:rsidR="00394C51">
        <w:rPr>
          <w:color w:val="333333"/>
        </w:rPr>
        <w:t>15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</w:t>
      </w:r>
      <w:r w:rsidR="00394C51">
        <w:rPr>
          <w:color w:val="333333"/>
        </w:rPr>
        <w:t>Б</w:t>
      </w:r>
      <w:r>
        <w:rPr>
          <w:color w:val="333333"/>
        </w:rPr>
        <w:t>ОУ</w:t>
      </w:r>
      <w:r>
        <w:rPr>
          <w:color w:val="333333"/>
          <w:spacing w:val="1"/>
        </w:rPr>
        <w:t xml:space="preserve"> </w:t>
      </w:r>
      <w:r w:rsidR="00394C51">
        <w:rPr>
          <w:color w:val="333333"/>
          <w:spacing w:val="1"/>
        </w:rPr>
        <w:t>«</w:t>
      </w:r>
      <w:r>
        <w:rPr>
          <w:color w:val="333333"/>
        </w:rPr>
        <w:t>СОШ</w:t>
      </w:r>
      <w:r>
        <w:rPr>
          <w:color w:val="333333"/>
          <w:spacing w:val="1"/>
        </w:rPr>
        <w:t xml:space="preserve"> </w:t>
      </w:r>
      <w:r w:rsidR="00394C51">
        <w:rPr>
          <w:color w:val="333333"/>
        </w:rPr>
        <w:t xml:space="preserve">с.п. </w:t>
      </w:r>
      <w:proofErr w:type="spellStart"/>
      <w:r w:rsidR="00394C51">
        <w:rPr>
          <w:color w:val="333333"/>
        </w:rPr>
        <w:t>Мекен-Юрт</w:t>
      </w:r>
      <w:proofErr w:type="spellEnd"/>
      <w:r w:rsidR="00394C51">
        <w:rPr>
          <w:color w:val="333333"/>
        </w:rPr>
        <w:t xml:space="preserve">»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успешно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функционирует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школьный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спортивный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клуб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«</w:t>
      </w:r>
      <w:r w:rsidR="00394C51">
        <w:rPr>
          <w:color w:val="333333"/>
        </w:rPr>
        <w:t>Эдельвейс</w:t>
      </w:r>
      <w:r>
        <w:rPr>
          <w:color w:val="333333"/>
        </w:rPr>
        <w:t>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 общественная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организация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учителей,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родителей,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способствующая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физической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спорта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школе.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Замечательная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идея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увлечь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физической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только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спортсменов,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преданн</w:t>
      </w:r>
      <w:r>
        <w:rPr>
          <w:color w:val="333333"/>
        </w:rPr>
        <w:t>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любителей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спорта,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остальных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школы,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родителей, была воспринята с энтузиазмом. </w:t>
      </w:r>
    </w:p>
    <w:p w:rsidR="00611EA7" w:rsidRDefault="000A4F29" w:rsidP="00394C51">
      <w:pPr>
        <w:pStyle w:val="a3"/>
        <w:spacing w:line="276" w:lineRule="auto"/>
        <w:ind w:right="103"/>
      </w:pPr>
      <w:r>
        <w:rPr>
          <w:color w:val="333333"/>
        </w:rPr>
        <w:t xml:space="preserve">Все участники </w:t>
      </w:r>
      <w:proofErr w:type="spellStart"/>
      <w:proofErr w:type="gramStart"/>
      <w:r>
        <w:rPr>
          <w:color w:val="333333"/>
        </w:rPr>
        <w:t>воспитательно</w:t>
      </w:r>
      <w:proofErr w:type="spellEnd"/>
      <w:r>
        <w:rPr>
          <w:color w:val="333333"/>
        </w:rPr>
        <w:t xml:space="preserve"> 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образовательного</w:t>
      </w:r>
      <w:proofErr w:type="gramEnd"/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объединились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вокруг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дела: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определены цели и задачи клуба, разработана нормативно - правовая база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ШСК: </w:t>
      </w:r>
      <w:r w:rsidR="00394C51">
        <w:rPr>
          <w:color w:val="333333"/>
        </w:rPr>
        <w:t>п</w:t>
      </w:r>
      <w:r>
        <w:rPr>
          <w:color w:val="333333"/>
        </w:rPr>
        <w:t>оложение ШСК, разработан и утверждён Устав спортивного клуба,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избран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клуба,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составлен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мероприятий,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проведён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конкурс,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результате которого родилось название ШСК «</w:t>
      </w:r>
      <w:r w:rsidR="00394C51">
        <w:rPr>
          <w:color w:val="333333"/>
        </w:rPr>
        <w:t>Эдельвейс</w:t>
      </w:r>
      <w:r>
        <w:rPr>
          <w:color w:val="333333"/>
        </w:rPr>
        <w:t>»</w:t>
      </w:r>
      <w:r w:rsidR="00394C51">
        <w:rPr>
          <w:color w:val="333333"/>
        </w:rPr>
        <w:t xml:space="preserve">. </w:t>
      </w:r>
      <w:r>
        <w:rPr>
          <w:color w:val="333333"/>
        </w:rPr>
        <w:t>ШСК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«</w:t>
      </w:r>
      <w:r w:rsidR="00394C51">
        <w:rPr>
          <w:color w:val="333333"/>
        </w:rPr>
        <w:t>Эдельвейс</w:t>
      </w:r>
      <w:r>
        <w:rPr>
          <w:color w:val="333333"/>
        </w:rPr>
        <w:t>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целью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спортивно-массовой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оздоровительной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работы среди учащихся.</w:t>
      </w:r>
    </w:p>
    <w:p w:rsidR="00611EA7" w:rsidRDefault="000A4F29">
      <w:pPr>
        <w:pStyle w:val="a3"/>
        <w:spacing w:before="136" w:line="276" w:lineRule="auto"/>
        <w:ind w:right="104"/>
      </w:pPr>
      <w:r>
        <w:rPr>
          <w:color w:val="333333"/>
        </w:rPr>
        <w:t>Спортивный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клуб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ставит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целью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всемерное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физической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спорта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важных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средств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детей,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подростков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молодежи.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задачей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школьного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спортивного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клуба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«</w:t>
      </w:r>
      <w:r w:rsidR="00394C51">
        <w:rPr>
          <w:color w:val="333333"/>
        </w:rPr>
        <w:t>Эдельвейс</w:t>
      </w:r>
      <w:r>
        <w:rPr>
          <w:color w:val="333333"/>
        </w:rPr>
        <w:t>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создание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условий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гармонично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развитой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личности,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сочетающей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себе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стремление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здоровому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жизни,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спортивным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достижениям,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патриотизму,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уважению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старших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поколений.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Воспитание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личности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сохраняющей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приумножающей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наследие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нашей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страны.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Учебно-тренировочная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массовая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физкультурно-оздоровительная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включает:</w:t>
      </w:r>
    </w:p>
    <w:p w:rsidR="00611EA7" w:rsidRDefault="000A4F29">
      <w:pPr>
        <w:pStyle w:val="a5"/>
        <w:numPr>
          <w:ilvl w:val="0"/>
          <w:numId w:val="2"/>
        </w:numPr>
        <w:tabs>
          <w:tab w:val="left" w:pos="299"/>
        </w:tabs>
        <w:spacing w:before="135" w:line="276" w:lineRule="auto"/>
        <w:ind w:firstLine="0"/>
        <w:rPr>
          <w:sz w:val="28"/>
        </w:rPr>
      </w:pPr>
      <w:r>
        <w:rPr>
          <w:color w:val="333333"/>
          <w:sz w:val="28"/>
        </w:rPr>
        <w:t xml:space="preserve">создание и организацию работы спортивных секций, групп </w:t>
      </w:r>
      <w:proofErr w:type="spellStart"/>
      <w:proofErr w:type="gramStart"/>
      <w:r>
        <w:rPr>
          <w:color w:val="333333"/>
          <w:sz w:val="28"/>
        </w:rPr>
        <w:t>физкультурно</w:t>
      </w:r>
      <w:proofErr w:type="spellEnd"/>
      <w:r>
        <w:rPr>
          <w:color w:val="333333"/>
          <w:sz w:val="28"/>
        </w:rPr>
        <w:t>-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оздоровительной</w:t>
      </w:r>
      <w:proofErr w:type="gramEnd"/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направленности;</w:t>
      </w:r>
    </w:p>
    <w:p w:rsidR="00611EA7" w:rsidRDefault="000A4F29">
      <w:pPr>
        <w:pStyle w:val="a5"/>
        <w:numPr>
          <w:ilvl w:val="0"/>
          <w:numId w:val="2"/>
        </w:numPr>
        <w:tabs>
          <w:tab w:val="left" w:pos="659"/>
        </w:tabs>
        <w:spacing w:before="134" w:line="276" w:lineRule="auto"/>
        <w:ind w:firstLine="0"/>
        <w:rPr>
          <w:sz w:val="28"/>
        </w:rPr>
      </w:pPr>
      <w:r>
        <w:rPr>
          <w:color w:val="333333"/>
          <w:sz w:val="28"/>
        </w:rPr>
        <w:t>проведение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школьных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спартакиад,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массовых</w:t>
      </w:r>
      <w:r>
        <w:rPr>
          <w:color w:val="333333"/>
          <w:spacing w:val="1"/>
          <w:sz w:val="28"/>
        </w:rPr>
        <w:t xml:space="preserve"> </w:t>
      </w:r>
      <w:proofErr w:type="spellStart"/>
      <w:proofErr w:type="gramStart"/>
      <w:r>
        <w:rPr>
          <w:color w:val="333333"/>
          <w:sz w:val="28"/>
        </w:rPr>
        <w:t>физкультурно</w:t>
      </w:r>
      <w:proofErr w:type="spellEnd"/>
      <w:r>
        <w:rPr>
          <w:color w:val="333333"/>
          <w:sz w:val="28"/>
        </w:rPr>
        <w:t>-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оздоровительных</w:t>
      </w:r>
      <w:proofErr w:type="gramEnd"/>
      <w:r>
        <w:rPr>
          <w:color w:val="333333"/>
          <w:sz w:val="28"/>
        </w:rPr>
        <w:t>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туристских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спортивных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мероприятий,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конкурсов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спортивных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праздников;</w:t>
      </w:r>
    </w:p>
    <w:p w:rsidR="00611EA7" w:rsidRDefault="000A4F29">
      <w:pPr>
        <w:pStyle w:val="a5"/>
        <w:numPr>
          <w:ilvl w:val="0"/>
          <w:numId w:val="2"/>
        </w:numPr>
        <w:tabs>
          <w:tab w:val="left" w:pos="273"/>
        </w:tabs>
        <w:spacing w:before="67" w:line="278" w:lineRule="auto"/>
        <w:ind w:right="112" w:firstLine="0"/>
        <w:rPr>
          <w:sz w:val="28"/>
        </w:rPr>
      </w:pPr>
      <w:r>
        <w:rPr>
          <w:color w:val="333333"/>
          <w:sz w:val="28"/>
        </w:rPr>
        <w:t>подготовку и обеспечение участия команд и отдельных спортсменов школы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различных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соревнованиях</w:t>
      </w:r>
      <w:r>
        <w:rPr>
          <w:color w:val="333333"/>
          <w:spacing w:val="1"/>
          <w:sz w:val="28"/>
        </w:rPr>
        <w:t xml:space="preserve"> </w:t>
      </w:r>
      <w:proofErr w:type="spellStart"/>
      <w:r w:rsidR="00394C51">
        <w:rPr>
          <w:color w:val="333333"/>
          <w:sz w:val="28"/>
        </w:rPr>
        <w:t>Надтеречного</w:t>
      </w:r>
      <w:proofErr w:type="spellEnd"/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района;</w:t>
      </w:r>
    </w:p>
    <w:p w:rsidR="00611EA7" w:rsidRDefault="000A4F29">
      <w:pPr>
        <w:pStyle w:val="a5"/>
        <w:numPr>
          <w:ilvl w:val="0"/>
          <w:numId w:val="2"/>
        </w:numPr>
        <w:tabs>
          <w:tab w:val="left" w:pos="275"/>
        </w:tabs>
        <w:spacing w:before="130" w:line="276" w:lineRule="auto"/>
        <w:ind w:right="106" w:firstLine="0"/>
        <w:rPr>
          <w:sz w:val="28"/>
        </w:rPr>
      </w:pPr>
      <w:r>
        <w:rPr>
          <w:color w:val="333333"/>
          <w:sz w:val="28"/>
        </w:rPr>
        <w:t>оказание практической помощи педагогическому коллективу в организации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и проведении физкультурно-оздоровительной и спортивно-массовой работы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месту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жительства.</w:t>
      </w:r>
    </w:p>
    <w:p w:rsidR="00611EA7" w:rsidRDefault="000A4F29">
      <w:pPr>
        <w:pStyle w:val="a3"/>
        <w:spacing w:before="134" w:line="278" w:lineRule="auto"/>
        <w:ind w:right="103"/>
        <w:rPr>
          <w:color w:val="333333"/>
        </w:rPr>
      </w:pP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рамках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ШСК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проведены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школьные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спортивно-массовые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оздоровительные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мероприятия:</w:t>
      </w:r>
    </w:p>
    <w:p w:rsidR="00394C51" w:rsidRDefault="00394C51">
      <w:pPr>
        <w:pStyle w:val="a3"/>
        <w:spacing w:before="134" w:line="278" w:lineRule="auto"/>
        <w:ind w:right="103"/>
        <w:rPr>
          <w:color w:val="333333"/>
        </w:rPr>
      </w:pPr>
    </w:p>
    <w:p w:rsidR="00394C51" w:rsidRDefault="00394C51">
      <w:pPr>
        <w:pStyle w:val="a3"/>
        <w:spacing w:before="134" w:line="278" w:lineRule="auto"/>
        <w:ind w:right="103"/>
        <w:rPr>
          <w:color w:val="333333"/>
        </w:rPr>
      </w:pPr>
    </w:p>
    <w:p w:rsidR="00394C51" w:rsidRDefault="00394C51">
      <w:pPr>
        <w:pStyle w:val="a3"/>
        <w:spacing w:before="134" w:line="278" w:lineRule="auto"/>
        <w:ind w:right="103"/>
      </w:pPr>
    </w:p>
    <w:p w:rsidR="00611EA7" w:rsidRDefault="000A4F29">
      <w:pPr>
        <w:pStyle w:val="a3"/>
        <w:spacing w:before="129" w:line="276" w:lineRule="auto"/>
        <w:ind w:right="114"/>
      </w:pPr>
      <w:r>
        <w:rPr>
          <w:color w:val="333333"/>
        </w:rPr>
        <w:t>-повышение уровня физической подготовленности и спортивных результатов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с</w:t>
      </w:r>
      <w:r>
        <w:rPr>
          <w:color w:val="333333"/>
        </w:rPr>
        <w:t xml:space="preserve"> учетом индивидуальных особенностей и требований программ по видам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спорта; профилактика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вредных привычек 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правонарушений;</w:t>
      </w:r>
    </w:p>
    <w:p w:rsidR="00611EA7" w:rsidRDefault="000A4F29">
      <w:pPr>
        <w:spacing w:before="136" w:line="278" w:lineRule="auto"/>
        <w:ind w:left="102" w:right="103"/>
        <w:jc w:val="both"/>
        <w:rPr>
          <w:sz w:val="28"/>
        </w:rPr>
      </w:pPr>
      <w:r>
        <w:rPr>
          <w:b/>
          <w:color w:val="333333"/>
          <w:sz w:val="28"/>
        </w:rPr>
        <w:t xml:space="preserve">Основные виды спорта </w:t>
      </w:r>
      <w:r>
        <w:rPr>
          <w:color w:val="333333"/>
          <w:sz w:val="28"/>
        </w:rPr>
        <w:t>в ШСК "</w:t>
      </w:r>
      <w:r w:rsidR="00394C51">
        <w:rPr>
          <w:color w:val="333333"/>
          <w:sz w:val="28"/>
        </w:rPr>
        <w:t>Эдельвейс</w:t>
      </w:r>
      <w:r>
        <w:rPr>
          <w:color w:val="333333"/>
          <w:sz w:val="28"/>
        </w:rPr>
        <w:t>" - волейбол, футбол, баскетбол,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 xml:space="preserve">легкая атлетика, </w:t>
      </w:r>
      <w:r w:rsidR="00394C51">
        <w:rPr>
          <w:color w:val="333333"/>
          <w:sz w:val="28"/>
        </w:rPr>
        <w:t>теннис</w:t>
      </w:r>
      <w:r>
        <w:rPr>
          <w:color w:val="333333"/>
          <w:sz w:val="28"/>
        </w:rPr>
        <w:t>.</w:t>
      </w:r>
    </w:p>
    <w:p w:rsidR="00611EA7" w:rsidRDefault="000A4F29" w:rsidP="000A4F29">
      <w:pPr>
        <w:pStyle w:val="a3"/>
        <w:spacing w:before="129" w:line="376" w:lineRule="auto"/>
        <w:ind w:left="142" w:right="1536"/>
        <w:jc w:val="left"/>
      </w:pPr>
      <w:r>
        <w:rPr>
          <w:color w:val="333333"/>
        </w:rPr>
        <w:t>В спортивном клубе школы ведется сле</w:t>
      </w:r>
      <w:r>
        <w:rPr>
          <w:color w:val="333333"/>
        </w:rPr>
        <w:t>дующая документация: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план спортивно-массовых мероприятий на учебный год</w:t>
      </w:r>
      <w:proofErr w:type="gramStart"/>
      <w:r>
        <w:rPr>
          <w:color w:val="333333"/>
        </w:rPr>
        <w:t xml:space="preserve"> ;</w:t>
      </w:r>
      <w:proofErr w:type="gramEnd"/>
      <w:r>
        <w:rPr>
          <w:color w:val="333333"/>
          <w:spacing w:val="-67"/>
        </w:rPr>
        <w:t xml:space="preserve"> </w:t>
      </w:r>
      <w:r>
        <w:rPr>
          <w:color w:val="333333"/>
        </w:rPr>
        <w:t>журнал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учета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занятий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спортивных секциях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группах;</w:t>
      </w:r>
    </w:p>
    <w:p w:rsidR="00611EA7" w:rsidRDefault="000A4F29" w:rsidP="000A4F29">
      <w:pPr>
        <w:pStyle w:val="a3"/>
        <w:ind w:left="142"/>
        <w:jc w:val="left"/>
      </w:pPr>
      <w:r>
        <w:rPr>
          <w:color w:val="333333"/>
        </w:rPr>
        <w:t>программы,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учебные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планы,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расписание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занятий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спортивных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секций</w:t>
      </w:r>
    </w:p>
    <w:p w:rsidR="00611EA7" w:rsidRDefault="000A4F29">
      <w:pPr>
        <w:pStyle w:val="a3"/>
        <w:spacing w:before="185" w:line="276" w:lineRule="auto"/>
        <w:ind w:right="109"/>
      </w:pPr>
      <w:r>
        <w:rPr>
          <w:color w:val="333333"/>
        </w:rPr>
        <w:t>Каждый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обучающийся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занимающийся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спортивной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секции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имеет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медицинский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допуск.</w:t>
      </w:r>
    </w:p>
    <w:p w:rsidR="00611EA7" w:rsidRDefault="000A4F29">
      <w:pPr>
        <w:pStyle w:val="a3"/>
        <w:spacing w:before="135" w:line="276" w:lineRule="auto"/>
        <w:ind w:right="106"/>
      </w:pPr>
      <w:r>
        <w:rPr>
          <w:color w:val="333333"/>
        </w:rPr>
        <w:t>Члены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клуба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принимали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участие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всех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мероприятиях,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проводимых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клубом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вовлечению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учащихся,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учителей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мероприятия, организацию, судейство. После каждого мероприятия советом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клуба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членами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жюри проводился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краткий</w:t>
      </w:r>
      <w:r>
        <w:rPr>
          <w:color w:val="333333"/>
          <w:spacing w:val="70"/>
        </w:rPr>
        <w:t xml:space="preserve"> </w:t>
      </w:r>
      <w:r>
        <w:rPr>
          <w:color w:val="333333"/>
        </w:rPr>
        <w:t>анализ. Было принято решение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об усилении работы по привлечению к организации мероприятия не только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членов совета клуба, но и других учащихся школы, родителей, учитывая 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интересы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возможности.</w:t>
      </w:r>
    </w:p>
    <w:p w:rsidR="00611EA7" w:rsidRDefault="000A4F29">
      <w:pPr>
        <w:pStyle w:val="a3"/>
        <w:spacing w:before="135" w:line="276" w:lineRule="auto"/>
        <w:ind w:right="107"/>
      </w:pPr>
      <w:r>
        <w:rPr>
          <w:color w:val="333333"/>
        </w:rPr>
        <w:t>В первом полугодии 2022</w:t>
      </w:r>
      <w:r>
        <w:rPr>
          <w:color w:val="333333"/>
        </w:rPr>
        <w:t>-2023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уч</w:t>
      </w:r>
      <w:proofErr w:type="spellEnd"/>
      <w:r>
        <w:rPr>
          <w:color w:val="333333"/>
        </w:rPr>
        <w:t>. г. проводились занятия по выбранным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направлениям</w:t>
      </w:r>
      <w:r>
        <w:rPr>
          <w:color w:val="333333"/>
          <w:spacing w:val="1"/>
        </w:rPr>
        <w:t xml:space="preserve"> </w:t>
      </w:r>
      <w:proofErr w:type="spellStart"/>
      <w:proofErr w:type="gramStart"/>
      <w:r>
        <w:rPr>
          <w:color w:val="333333"/>
        </w:rPr>
        <w:t>физкультурно</w:t>
      </w:r>
      <w:proofErr w:type="spellEnd"/>
      <w:r>
        <w:rPr>
          <w:color w:val="333333"/>
          <w:spacing w:val="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оздоровительной</w:t>
      </w:r>
      <w:proofErr w:type="gramEnd"/>
      <w:r>
        <w:rPr>
          <w:color w:val="333333"/>
          <w:spacing w:val="1"/>
        </w:rPr>
        <w:t xml:space="preserve"> </w:t>
      </w:r>
      <w:r>
        <w:rPr>
          <w:color w:val="333333"/>
        </w:rPr>
        <w:t>работы,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соревнования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волейболу, баскетболу, легкой атлетике, как на школьном, так и на районном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уровнях,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где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учащиеся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показали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хорошие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резул</w:t>
      </w:r>
      <w:r>
        <w:rPr>
          <w:color w:val="333333"/>
        </w:rPr>
        <w:t>ьтаты,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занимая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призовые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места.</w:t>
      </w:r>
    </w:p>
    <w:p w:rsidR="00611EA7" w:rsidRDefault="000A4F29">
      <w:pPr>
        <w:pStyle w:val="a3"/>
        <w:spacing w:before="134" w:line="278" w:lineRule="auto"/>
        <w:ind w:right="103"/>
      </w:pPr>
      <w:r>
        <w:rPr>
          <w:color w:val="333333"/>
        </w:rPr>
        <w:t>Одним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главных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результатов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клуба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«Эдельвейс</w:t>
      </w:r>
      <w:r>
        <w:rPr>
          <w:color w:val="333333"/>
        </w:rPr>
        <w:t>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увеличение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количества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детей,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занимающихся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физкультурой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спортом.</w:t>
      </w:r>
    </w:p>
    <w:p w:rsidR="00611EA7" w:rsidRDefault="000A4F29">
      <w:pPr>
        <w:pStyle w:val="a3"/>
        <w:spacing w:before="67" w:line="276" w:lineRule="auto"/>
        <w:ind w:right="102"/>
      </w:pPr>
      <w:r>
        <w:rPr>
          <w:color w:val="333333"/>
        </w:rPr>
        <w:t>В целом положительные сдвиги отмечаются в общей увлечённости учащихся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физической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спортом,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выросло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количество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самостоятельно занимающихся спортом не только во время учебного года, но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и в летнее время. Много работы ведётся по пропаганде здорового образа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жизни,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классные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часы,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месячники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спортивно-массовой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proofErr w:type="spellStart"/>
      <w:proofErr w:type="gramStart"/>
      <w:r>
        <w:rPr>
          <w:color w:val="333333"/>
        </w:rPr>
        <w:t>оборонно</w:t>
      </w:r>
      <w:proofErr w:type="spellEnd"/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спортивной</w:t>
      </w:r>
      <w:proofErr w:type="gramEnd"/>
      <w:r>
        <w:rPr>
          <w:color w:val="333333"/>
          <w:spacing w:val="-4"/>
        </w:rPr>
        <w:t xml:space="preserve"> </w:t>
      </w:r>
      <w:r>
        <w:rPr>
          <w:color w:val="333333"/>
        </w:rPr>
        <w:t>работы,</w:t>
      </w:r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</w:rPr>
        <w:t>внутришкольные</w:t>
      </w:r>
      <w:proofErr w:type="spellEnd"/>
      <w:r>
        <w:rPr>
          <w:color w:val="333333"/>
          <w:spacing w:val="-1"/>
        </w:rPr>
        <w:t xml:space="preserve"> </w:t>
      </w:r>
      <w:r>
        <w:rPr>
          <w:color w:val="333333"/>
        </w:rPr>
        <w:t>спортивные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мероприятия.</w:t>
      </w:r>
    </w:p>
    <w:p w:rsidR="00611EA7" w:rsidRDefault="000A4F29">
      <w:pPr>
        <w:pStyle w:val="a3"/>
        <w:spacing w:before="136" w:line="278" w:lineRule="auto"/>
        <w:ind w:right="107"/>
      </w:pPr>
      <w:r>
        <w:rPr>
          <w:color w:val="333333"/>
        </w:rPr>
        <w:t>Спортивный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клуб</w:t>
      </w:r>
      <w:r>
        <w:rPr>
          <w:color w:val="333333"/>
          <w:spacing w:val="1"/>
        </w:rPr>
        <w:t xml:space="preserve"> </w:t>
      </w:r>
      <w:r w:rsidR="00394C51">
        <w:rPr>
          <w:color w:val="333333"/>
        </w:rPr>
        <w:t>«Эдельвейс</w:t>
      </w:r>
      <w:r>
        <w:rPr>
          <w:color w:val="333333"/>
        </w:rPr>
        <w:t>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ещё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очень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молод,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нём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начинают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складываться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свои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традиции,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есть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весомые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результаты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его деятельности:</w:t>
      </w:r>
    </w:p>
    <w:p w:rsidR="00611EA7" w:rsidRPr="000A4F29" w:rsidRDefault="000A4F29">
      <w:pPr>
        <w:pStyle w:val="a5"/>
        <w:numPr>
          <w:ilvl w:val="1"/>
          <w:numId w:val="1"/>
        </w:numPr>
        <w:tabs>
          <w:tab w:val="left" w:pos="822"/>
        </w:tabs>
        <w:spacing w:before="128" w:line="273" w:lineRule="auto"/>
        <w:ind w:left="821" w:right="109"/>
        <w:rPr>
          <w:sz w:val="28"/>
        </w:rPr>
      </w:pPr>
      <w:r>
        <w:rPr>
          <w:color w:val="333333"/>
          <w:sz w:val="28"/>
        </w:rPr>
        <w:t>Растёт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число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учащихся,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мотивированных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занятия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спортом,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физической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культурой,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возрастает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интерес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здоровому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образу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жизни.</w:t>
      </w:r>
    </w:p>
    <w:p w:rsidR="000A4F29" w:rsidRPr="000A4F29" w:rsidRDefault="000A4F29" w:rsidP="000A4F29">
      <w:pPr>
        <w:tabs>
          <w:tab w:val="left" w:pos="822"/>
        </w:tabs>
        <w:spacing w:before="128" w:line="273" w:lineRule="auto"/>
        <w:ind w:right="109"/>
        <w:rPr>
          <w:sz w:val="28"/>
        </w:rPr>
      </w:pPr>
    </w:p>
    <w:p w:rsidR="00611EA7" w:rsidRDefault="000A4F29">
      <w:pPr>
        <w:pStyle w:val="a5"/>
        <w:numPr>
          <w:ilvl w:val="1"/>
          <w:numId w:val="1"/>
        </w:numPr>
        <w:tabs>
          <w:tab w:val="left" w:pos="822"/>
        </w:tabs>
        <w:spacing w:line="273" w:lineRule="auto"/>
        <w:ind w:left="821" w:right="114"/>
        <w:rPr>
          <w:sz w:val="28"/>
        </w:rPr>
      </w:pPr>
      <w:r>
        <w:rPr>
          <w:color w:val="333333"/>
          <w:sz w:val="28"/>
        </w:rPr>
        <w:lastRenderedPageBreak/>
        <w:t>Участие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работе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клуба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заметно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изменило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школьников,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раскрыв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их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творческий,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спортивный 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лидерский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потенциал.</w:t>
      </w:r>
    </w:p>
    <w:p w:rsidR="00611EA7" w:rsidRDefault="000A4F29">
      <w:pPr>
        <w:pStyle w:val="a5"/>
        <w:numPr>
          <w:ilvl w:val="1"/>
          <w:numId w:val="1"/>
        </w:numPr>
        <w:tabs>
          <w:tab w:val="left" w:pos="822"/>
        </w:tabs>
        <w:spacing w:line="276" w:lineRule="auto"/>
        <w:ind w:left="821" w:right="107"/>
        <w:rPr>
          <w:sz w:val="28"/>
        </w:rPr>
      </w:pPr>
      <w:r>
        <w:rPr>
          <w:color w:val="333333"/>
          <w:sz w:val="28"/>
        </w:rPr>
        <w:t>Члены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клуба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ведут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активную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пропаганду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здорового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образа</w:t>
      </w:r>
      <w:r>
        <w:rPr>
          <w:color w:val="333333"/>
          <w:spacing w:val="70"/>
          <w:sz w:val="28"/>
        </w:rPr>
        <w:t xml:space="preserve"> </w:t>
      </w:r>
      <w:r>
        <w:rPr>
          <w:color w:val="333333"/>
          <w:sz w:val="28"/>
        </w:rPr>
        <w:t>жизни,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часто обращаются в своей деятельности к традициям семьи, семейным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ценностям,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организуют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спортивные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праздники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участием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детей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родителей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что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способствует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формированию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мотивации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детей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взрослых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к совместной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спортивной деятельности.</w:t>
      </w:r>
    </w:p>
    <w:p w:rsidR="00611EA7" w:rsidRDefault="000A4F29">
      <w:pPr>
        <w:pStyle w:val="a5"/>
        <w:numPr>
          <w:ilvl w:val="1"/>
          <w:numId w:val="1"/>
        </w:numPr>
        <w:tabs>
          <w:tab w:val="left" w:pos="822"/>
        </w:tabs>
        <w:spacing w:before="0" w:line="276" w:lineRule="auto"/>
        <w:ind w:left="821" w:right="110"/>
        <w:rPr>
          <w:sz w:val="28"/>
        </w:rPr>
      </w:pPr>
      <w:r>
        <w:rPr>
          <w:color w:val="333333"/>
          <w:sz w:val="28"/>
        </w:rPr>
        <w:t>Педагогами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школы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накоплен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определённый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методический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опыт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организации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деятельности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спортивного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клуба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как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творческого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объединения,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создающего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условия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для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выявления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одарённых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спортсменов,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применения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инновационных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методик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развитии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физкультурно-массовой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работы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популяризации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здорового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образа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жизни.</w:t>
      </w:r>
    </w:p>
    <w:p w:rsidR="00611EA7" w:rsidRDefault="00611EA7">
      <w:pPr>
        <w:pStyle w:val="a3"/>
        <w:ind w:left="0"/>
        <w:jc w:val="left"/>
        <w:rPr>
          <w:sz w:val="30"/>
        </w:rPr>
      </w:pPr>
    </w:p>
    <w:p w:rsidR="00611EA7" w:rsidRDefault="00611EA7">
      <w:pPr>
        <w:pStyle w:val="a3"/>
        <w:ind w:left="0"/>
        <w:jc w:val="left"/>
        <w:rPr>
          <w:sz w:val="30"/>
        </w:rPr>
      </w:pPr>
    </w:p>
    <w:p w:rsidR="00611EA7" w:rsidRDefault="00611EA7">
      <w:pPr>
        <w:pStyle w:val="a3"/>
        <w:ind w:left="0"/>
        <w:jc w:val="left"/>
        <w:rPr>
          <w:sz w:val="39"/>
        </w:rPr>
      </w:pPr>
    </w:p>
    <w:p w:rsidR="00611EA7" w:rsidRDefault="000A4F29" w:rsidP="000A4F29">
      <w:pPr>
        <w:pStyle w:val="a3"/>
        <w:tabs>
          <w:tab w:val="left" w:pos="6474"/>
        </w:tabs>
        <w:jc w:val="center"/>
      </w:pPr>
      <w:r>
        <w:t>Руководитель</w:t>
      </w:r>
      <w:r>
        <w:rPr>
          <w:spacing w:val="-4"/>
        </w:rPr>
        <w:t xml:space="preserve"> </w:t>
      </w:r>
      <w:r>
        <w:t>ШСК</w:t>
      </w:r>
      <w:r>
        <w:tab/>
      </w:r>
      <w:r w:rsidR="00394C51">
        <w:t xml:space="preserve">Д.И. </w:t>
      </w:r>
      <w:proofErr w:type="spellStart"/>
      <w:r w:rsidR="00394C51">
        <w:t>Мальцагов</w:t>
      </w:r>
      <w:proofErr w:type="spellEnd"/>
    </w:p>
    <w:sectPr w:rsidR="00611EA7" w:rsidSect="00611EA7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12F72"/>
    <w:multiLevelType w:val="hybridMultilevel"/>
    <w:tmpl w:val="B72CADCA"/>
    <w:lvl w:ilvl="0" w:tplc="8A4AAE1A">
      <w:numFmt w:val="bullet"/>
      <w:lvlText w:val="-"/>
      <w:lvlJc w:val="left"/>
      <w:pPr>
        <w:ind w:left="102" w:hanging="197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u-RU" w:eastAsia="en-US" w:bidi="ar-SA"/>
      </w:rPr>
    </w:lvl>
    <w:lvl w:ilvl="1" w:tplc="BC0A5A0A">
      <w:numFmt w:val="bullet"/>
      <w:lvlText w:val="•"/>
      <w:lvlJc w:val="left"/>
      <w:pPr>
        <w:ind w:left="1046" w:hanging="197"/>
      </w:pPr>
      <w:rPr>
        <w:rFonts w:hint="default"/>
        <w:lang w:val="ru-RU" w:eastAsia="en-US" w:bidi="ar-SA"/>
      </w:rPr>
    </w:lvl>
    <w:lvl w:ilvl="2" w:tplc="8AF67A26">
      <w:numFmt w:val="bullet"/>
      <w:lvlText w:val="•"/>
      <w:lvlJc w:val="left"/>
      <w:pPr>
        <w:ind w:left="1993" w:hanging="197"/>
      </w:pPr>
      <w:rPr>
        <w:rFonts w:hint="default"/>
        <w:lang w:val="ru-RU" w:eastAsia="en-US" w:bidi="ar-SA"/>
      </w:rPr>
    </w:lvl>
    <w:lvl w:ilvl="3" w:tplc="946C7DDC">
      <w:numFmt w:val="bullet"/>
      <w:lvlText w:val="•"/>
      <w:lvlJc w:val="left"/>
      <w:pPr>
        <w:ind w:left="2939" w:hanging="197"/>
      </w:pPr>
      <w:rPr>
        <w:rFonts w:hint="default"/>
        <w:lang w:val="ru-RU" w:eastAsia="en-US" w:bidi="ar-SA"/>
      </w:rPr>
    </w:lvl>
    <w:lvl w:ilvl="4" w:tplc="CD141634">
      <w:numFmt w:val="bullet"/>
      <w:lvlText w:val="•"/>
      <w:lvlJc w:val="left"/>
      <w:pPr>
        <w:ind w:left="3886" w:hanging="197"/>
      </w:pPr>
      <w:rPr>
        <w:rFonts w:hint="default"/>
        <w:lang w:val="ru-RU" w:eastAsia="en-US" w:bidi="ar-SA"/>
      </w:rPr>
    </w:lvl>
    <w:lvl w:ilvl="5" w:tplc="11703E84">
      <w:numFmt w:val="bullet"/>
      <w:lvlText w:val="•"/>
      <w:lvlJc w:val="left"/>
      <w:pPr>
        <w:ind w:left="4833" w:hanging="197"/>
      </w:pPr>
      <w:rPr>
        <w:rFonts w:hint="default"/>
        <w:lang w:val="ru-RU" w:eastAsia="en-US" w:bidi="ar-SA"/>
      </w:rPr>
    </w:lvl>
    <w:lvl w:ilvl="6" w:tplc="D01EC6B8">
      <w:numFmt w:val="bullet"/>
      <w:lvlText w:val="•"/>
      <w:lvlJc w:val="left"/>
      <w:pPr>
        <w:ind w:left="5779" w:hanging="197"/>
      </w:pPr>
      <w:rPr>
        <w:rFonts w:hint="default"/>
        <w:lang w:val="ru-RU" w:eastAsia="en-US" w:bidi="ar-SA"/>
      </w:rPr>
    </w:lvl>
    <w:lvl w:ilvl="7" w:tplc="05EA2466">
      <w:numFmt w:val="bullet"/>
      <w:lvlText w:val="•"/>
      <w:lvlJc w:val="left"/>
      <w:pPr>
        <w:ind w:left="6726" w:hanging="197"/>
      </w:pPr>
      <w:rPr>
        <w:rFonts w:hint="default"/>
        <w:lang w:val="ru-RU" w:eastAsia="en-US" w:bidi="ar-SA"/>
      </w:rPr>
    </w:lvl>
    <w:lvl w:ilvl="8" w:tplc="AE0EF990">
      <w:numFmt w:val="bullet"/>
      <w:lvlText w:val="•"/>
      <w:lvlJc w:val="left"/>
      <w:pPr>
        <w:ind w:left="7673" w:hanging="197"/>
      </w:pPr>
      <w:rPr>
        <w:rFonts w:hint="default"/>
        <w:lang w:val="ru-RU" w:eastAsia="en-US" w:bidi="ar-SA"/>
      </w:rPr>
    </w:lvl>
  </w:abstractNum>
  <w:abstractNum w:abstractNumId="1">
    <w:nsid w:val="4BDD27BE"/>
    <w:multiLevelType w:val="hybridMultilevel"/>
    <w:tmpl w:val="A0CE8F88"/>
    <w:lvl w:ilvl="0" w:tplc="B8E0E6AA">
      <w:numFmt w:val="bullet"/>
      <w:lvlText w:val="•"/>
      <w:lvlJc w:val="left"/>
      <w:pPr>
        <w:ind w:left="340" w:hanging="169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u-RU" w:eastAsia="en-US" w:bidi="ar-SA"/>
      </w:rPr>
    </w:lvl>
    <w:lvl w:ilvl="1" w:tplc="CC1A7C1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color w:val="333333"/>
        <w:w w:val="100"/>
        <w:sz w:val="28"/>
        <w:szCs w:val="28"/>
        <w:lang w:val="ru-RU" w:eastAsia="en-US" w:bidi="ar-SA"/>
      </w:rPr>
    </w:lvl>
    <w:lvl w:ilvl="2" w:tplc="875A2544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00704148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F0E6669A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8E526FAA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6AB883A8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436CE986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78A834D0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11EA7"/>
    <w:rsid w:val="000A4F29"/>
    <w:rsid w:val="00394C51"/>
    <w:rsid w:val="00611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1EA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1E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1EA7"/>
    <w:pPr>
      <w:ind w:left="10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611EA7"/>
    <w:pPr>
      <w:spacing w:before="70"/>
      <w:ind w:left="3220" w:right="333" w:hanging="288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11EA7"/>
    <w:pPr>
      <w:spacing w:before="3"/>
      <w:ind w:left="102" w:right="10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11EA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Исаева</dc:creator>
  <cp:lastModifiedBy>Фариза</cp:lastModifiedBy>
  <cp:revision>2</cp:revision>
  <dcterms:created xsi:type="dcterms:W3CDTF">2023-05-04T12:49:00Z</dcterms:created>
  <dcterms:modified xsi:type="dcterms:W3CDTF">2023-05-04T13:01:00Z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2023-05-04T00:00:00Z</vt:filetime>
  </property>
</Properties>
</file>